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1" w:rsidRDefault="007C7B61">
      <w:pPr>
        <w:spacing w:before="100" w:beforeAutospacing="1" w:after="100" w:afterAutospacing="1"/>
        <w:ind w:left="720" w:right="720"/>
        <w:jc w:val="center"/>
      </w:pPr>
      <w:r>
        <w:rPr>
          <w:b/>
          <w:bCs/>
          <w:sz w:val="28"/>
          <w:szCs w:val="28"/>
        </w:rPr>
        <w:t>Arna Township Zoning Board Commission Report July 5, 2023 </w:t>
      </w:r>
    </w:p>
    <w:p w:rsidR="007C7B61" w:rsidRDefault="007C7B61">
      <w:pPr>
        <w:spacing w:before="100" w:beforeAutospacing="1" w:after="100" w:afterAutospacing="1"/>
        <w:ind w:left="720" w:right="720"/>
      </w:pPr>
      <w:r>
        <w:t>The Arna Township Zoning Board meeting was called to order by Zoning Administrator Bob Brewster at 7:00 P. M.  In addition to Bob, the members of the Board attending were:  Walt Hodgeman, Larry Larson, Ed Proffit and Secretary and Board Member, Cheryl Wickham. Guests:  Jan Proffit, David Hughes and Michael Carlson and guest speaker, Lynn Anderson.</w:t>
      </w:r>
    </w:p>
    <w:p w:rsidR="007C7B61" w:rsidRDefault="007C7B61">
      <w:pPr>
        <w:spacing w:before="100" w:beforeAutospacing="1" w:after="100" w:afterAutospacing="1"/>
        <w:ind w:left="720" w:right="720"/>
      </w:pPr>
      <w:r>
        <w:t>Bob opened the meeting and the Pledge to the flag was recited.</w:t>
      </w:r>
    </w:p>
    <w:p w:rsidR="007C7B61" w:rsidRDefault="007C7B61">
      <w:pPr>
        <w:spacing w:before="100" w:beforeAutospacing="1" w:after="100" w:afterAutospacing="1"/>
        <w:ind w:left="720" w:right="720"/>
      </w:pPr>
      <w:r>
        <w:t>The minutes from April 5, 2023, meeting were read and a motion was made by Walt and 2</w:t>
      </w:r>
      <w:r>
        <w:rPr>
          <w:vertAlign w:val="superscript"/>
        </w:rPr>
        <w:t>nd</w:t>
      </w:r>
      <w:r>
        <w:t xml:space="preserve"> by Larry to approve.  All Yay and motion carried.</w:t>
      </w:r>
    </w:p>
    <w:p w:rsidR="007C7B61" w:rsidRDefault="007C7B61">
      <w:pPr>
        <w:spacing w:before="100" w:beforeAutospacing="1" w:after="100" w:afterAutospacing="1"/>
        <w:ind w:left="720" w:right="720"/>
      </w:pPr>
      <w:r>
        <w:t>Bob presented the new violation list and the Board discussed and reviewed it.</w:t>
      </w:r>
    </w:p>
    <w:p w:rsidR="007C7B61" w:rsidRDefault="007C7B61">
      <w:pPr>
        <w:spacing w:before="100" w:beforeAutospacing="1" w:after="100" w:afterAutospacing="1"/>
        <w:ind w:left="720" w:right="720"/>
      </w:pPr>
      <w:r>
        <w:t>Lynn Anderson gave a short report on her project to find USDA rural development funds for remodeling the Town Hall.</w:t>
      </w:r>
    </w:p>
    <w:p w:rsidR="007C7B61" w:rsidRDefault="007C7B61">
      <w:pPr>
        <w:spacing w:before="100" w:beforeAutospacing="1" w:after="100" w:afterAutospacing="1"/>
        <w:ind w:left="720" w:right="720"/>
      </w:pPr>
      <w:r>
        <w:t>The Board reviewed a complaint form received from the public.  Bob read the Notice sent to the complaint sender, informing him/her of the time &amp; date we would address this complaint.  That person was not in attendance at tonight’s meeting.  The Board found that it was an invalid complaint and therefore no action was taken.</w:t>
      </w:r>
    </w:p>
    <w:p w:rsidR="007C7B61" w:rsidRDefault="007C7B61">
      <w:pPr>
        <w:spacing w:before="100" w:beforeAutospacing="1" w:after="100" w:afterAutospacing="1"/>
        <w:ind w:left="720" w:right="720"/>
      </w:pPr>
      <w:r>
        <w:t>Motion made by Larry and second by Ed to adjourn.   T</w:t>
      </w:r>
      <w:r>
        <w:rPr>
          <w:sz w:val="22"/>
          <w:szCs w:val="22"/>
        </w:rPr>
        <w:t>he Meeting adjourned at 9:30 PM</w:t>
      </w:r>
    </w:p>
    <w:p w:rsidR="007C7B61" w:rsidRDefault="007C7B61">
      <w:pPr>
        <w:spacing w:before="100" w:beforeAutospacing="1" w:after="100" w:afterAutospacing="1"/>
        <w:ind w:left="720" w:right="720"/>
      </w:pPr>
      <w:r>
        <w:rPr>
          <w:sz w:val="22"/>
          <w:szCs w:val="22"/>
        </w:rPr>
        <w:t>The next scheduled meeting is for October 4, 2023</w:t>
      </w:r>
    </w:p>
    <w:p w:rsidR="007C7B61" w:rsidRDefault="007C7B61">
      <w:pPr>
        <w:spacing w:before="100" w:beforeAutospacing="1" w:after="100" w:afterAutospacing="1"/>
        <w:ind w:left="720" w:right="720"/>
      </w:pPr>
      <w:r>
        <w:rPr>
          <w:sz w:val="22"/>
          <w:szCs w:val="22"/>
        </w:rPr>
        <w:t> </w:t>
      </w:r>
    </w:p>
    <w:p w:rsidR="007C7B61" w:rsidRDefault="007C7B61">
      <w:pPr>
        <w:spacing w:before="100" w:beforeAutospacing="1" w:after="100" w:afterAutospacing="1"/>
        <w:ind w:left="720" w:right="720"/>
      </w:pPr>
      <w:r>
        <w:rPr>
          <w:sz w:val="22"/>
          <w:szCs w:val="22"/>
        </w:rPr>
        <w:t xml:space="preserve">Cheryl Wickham – </w:t>
      </w:r>
    </w:p>
    <w:p w:rsidR="007C7B61" w:rsidRDefault="007C7B61">
      <w:pPr>
        <w:spacing w:before="100" w:beforeAutospacing="1" w:after="100" w:afterAutospacing="1"/>
        <w:ind w:left="720" w:right="720"/>
      </w:pPr>
      <w:r>
        <w:rPr>
          <w:sz w:val="22"/>
          <w:szCs w:val="22"/>
        </w:rPr>
        <w:t>Secretary</w:t>
      </w:r>
    </w:p>
    <w:sectPr w:rsidR="007C7B61" w:rsidSect="007C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B61"/>
    <w:rsid w:val="007C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187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Arna Township Zoning Board Commission Report April 5, 2023</dc:title>
  <dc:subject/>
  <dc:creator>Cheryl Wickham</dc:creator>
  <cp:keywords/>
  <dc:description/>
  <cp:lastModifiedBy>Bob Brewster</cp:lastModifiedBy>
  <cp:revision>5</cp:revision>
  <cp:lastPrinted>2022-04-04T17:57:00Z</cp:lastPrinted>
  <dcterms:created xsi:type="dcterms:W3CDTF">2023-07-14T21:36:00Z</dcterms:created>
  <dcterms:modified xsi:type="dcterms:W3CDTF">2023-08-15T05:39:00Z</dcterms:modified>
</cp:coreProperties>
</file>